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56" w:rsidRPr="00711856" w:rsidRDefault="00711856" w:rsidP="007118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</w:rPr>
      </w:pPr>
      <w:r w:rsidRPr="00711856">
        <w:rPr>
          <w:rStyle w:val="a5"/>
          <w:color w:val="373737"/>
          <w:sz w:val="28"/>
          <w:bdr w:val="none" w:sz="0" w:space="0" w:color="auto" w:frame="1"/>
        </w:rPr>
        <w:t>Информация об обеспечении доступа в здание образовательной организации инвалидов и лиц с ограниченными возможностями здоровья</w:t>
      </w:r>
    </w:p>
    <w:p w:rsidR="00711856" w:rsidRDefault="00711856" w:rsidP="00711856">
      <w:pPr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856" w:rsidRPr="00891F4E" w:rsidRDefault="00711856" w:rsidP="00711856">
      <w:pPr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5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Центральный вход в школу пандусом не оборудован, звонком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Pr="00A47B5E">
        <w:rPr>
          <w:rFonts w:ascii="Times New Roman" w:eastAsia="Times New Roman" w:hAnsi="Times New Roman" w:cs="Times New Roman"/>
          <w:bCs/>
          <w:sz w:val="28"/>
          <w:szCs w:val="28"/>
        </w:rPr>
        <w:t>оборудован.</w:t>
      </w:r>
    </w:p>
    <w:p w:rsidR="00711856" w:rsidRPr="00891F4E" w:rsidRDefault="00711856" w:rsidP="00711856">
      <w:pPr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5E">
        <w:rPr>
          <w:rFonts w:ascii="Times New Roman" w:eastAsia="Times New Roman" w:hAnsi="Times New Roman" w:cs="Times New Roman"/>
          <w:bCs/>
          <w:sz w:val="28"/>
          <w:szCs w:val="28"/>
        </w:rPr>
        <w:t>Конструктивные особенности здания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47B5E">
        <w:rPr>
          <w:rFonts w:ascii="Times New Roman" w:eastAsia="Times New Roman" w:hAnsi="Times New Roman" w:cs="Times New Roman"/>
          <w:bCs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Устьянская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B5E">
        <w:rPr>
          <w:rFonts w:ascii="Times New Roman" w:eastAsia="Times New Roman" w:hAnsi="Times New Roman" w:cs="Times New Roman"/>
          <w:bCs/>
          <w:sz w:val="28"/>
          <w:szCs w:val="28"/>
        </w:rPr>
        <w:t>СОШ» не предусматривают наличие подъемников.</w:t>
      </w:r>
    </w:p>
    <w:p w:rsidR="00711856" w:rsidRPr="00891F4E" w:rsidRDefault="00711856" w:rsidP="00711856">
      <w:pPr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5E">
        <w:rPr>
          <w:rFonts w:ascii="Times New Roman" w:eastAsia="Times New Roman" w:hAnsi="Times New Roman" w:cs="Times New Roman"/>
          <w:bCs/>
          <w:sz w:val="28"/>
          <w:szCs w:val="28"/>
        </w:rPr>
        <w:t>Тактильные плитки, напольные метки, устройства для закрепления инвалидных колясок, поручни внутри помещений, в школе отсутствуют.</w:t>
      </w:r>
    </w:p>
    <w:p w:rsidR="00711856" w:rsidRPr="00891F4E" w:rsidRDefault="00711856" w:rsidP="00711856">
      <w:pPr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5E">
        <w:rPr>
          <w:rFonts w:ascii="Times New Roman" w:eastAsia="Times New Roman" w:hAnsi="Times New Roman" w:cs="Times New Roman"/>
          <w:bCs/>
          <w:sz w:val="28"/>
          <w:szCs w:val="28"/>
        </w:rPr>
        <w:t>Отсутствует специально оборудованный санузел (поручни, специализированное сантехническое оборудование).</w:t>
      </w:r>
    </w:p>
    <w:p w:rsidR="00711856" w:rsidRDefault="00711856" w:rsidP="00711856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 w:rsidRPr="00A47B5E">
        <w:rPr>
          <w:bCs/>
          <w:sz w:val="28"/>
          <w:szCs w:val="28"/>
        </w:rPr>
        <w:t>При необходимости для обеспечения доступа в здание школы инвалиду или лицу с ОВЗ будет предоставлено сопровождающее лицо.</w:t>
      </w:r>
    </w:p>
    <w:p w:rsidR="00D17FF7" w:rsidRDefault="00D17FF7"/>
    <w:sectPr w:rsidR="00D17FF7" w:rsidSect="00F9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77A86"/>
    <w:rsid w:val="00711856"/>
    <w:rsid w:val="00977A86"/>
    <w:rsid w:val="009E33D0"/>
    <w:rsid w:val="00D17FF7"/>
    <w:rsid w:val="00D32E1C"/>
    <w:rsid w:val="00F207ED"/>
    <w:rsid w:val="00F40E58"/>
    <w:rsid w:val="00F90607"/>
    <w:rsid w:val="00FA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1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1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2020-04-15T17:08:00Z</dcterms:created>
  <dcterms:modified xsi:type="dcterms:W3CDTF">2020-04-15T17:08:00Z</dcterms:modified>
</cp:coreProperties>
</file>