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6" w:rsidRDefault="00587D2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6305550" cy="8911385"/>
            <wp:effectExtent l="19050" t="0" r="0" b="0"/>
            <wp:docPr id="3" name="Рисунок 2" descr="C:\Users\Директор\Desktop\2015-10-08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2015-10-08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CE" w:rsidRDefault="00BC070F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70" w:lineRule="exact"/>
        <w:ind w:left="20" w:right="20"/>
        <w:jc w:val="both"/>
      </w:pPr>
      <w:r>
        <w:lastRenderedPageBreak/>
        <w:t>Сверить сводную ведомость итоговых отметок за курс основного общего и среднего общего образования с отметками в сводной ведомости и в классном журнале, личных делах учащихся данного класса и книге регистрации выданных документов.</w:t>
      </w:r>
    </w:p>
    <w:p w:rsidR="00D844CE" w:rsidRDefault="00BC070F">
      <w:pPr>
        <w:pStyle w:val="1"/>
        <w:numPr>
          <w:ilvl w:val="1"/>
          <w:numId w:val="2"/>
        </w:numPr>
        <w:shd w:val="clear" w:color="auto" w:fill="auto"/>
        <w:tabs>
          <w:tab w:val="left" w:pos="308"/>
        </w:tabs>
        <w:spacing w:after="0" w:line="370" w:lineRule="exact"/>
        <w:ind w:left="20"/>
        <w:jc w:val="both"/>
      </w:pPr>
      <w:r>
        <w:t>Заместитель директора по УВР для работы комиссии должен представить: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370" w:lineRule="exact"/>
        <w:ind w:left="20" w:right="20"/>
        <w:jc w:val="both"/>
      </w:pPr>
      <w:r>
        <w:t>книгу регистрации выданных аттестатов об основном общем образовании, и книгу регистрации выданных аттестатов о среднем общем образовании.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классные журналы выпускных классов;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сводные ведомости отметок, составленные классными руководителями;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370" w:lineRule="exact"/>
        <w:ind w:left="20"/>
        <w:jc w:val="both"/>
      </w:pPr>
      <w:r>
        <w:t>учебные планы выпускных классов соответствующего уровня образования;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протоколы экзаменов государственной (итоговой) аттестации;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370" w:lineRule="exact"/>
        <w:ind w:left="20"/>
        <w:jc w:val="both"/>
      </w:pPr>
      <w:r>
        <w:t>личные дела выпускников.</w:t>
      </w:r>
    </w:p>
    <w:p w:rsidR="00D844CE" w:rsidRDefault="00BC070F">
      <w:pPr>
        <w:pStyle w:val="1"/>
        <w:numPr>
          <w:ilvl w:val="1"/>
          <w:numId w:val="3"/>
        </w:numPr>
        <w:shd w:val="clear" w:color="auto" w:fill="auto"/>
        <w:tabs>
          <w:tab w:val="left" w:pos="514"/>
        </w:tabs>
        <w:spacing w:after="0" w:line="370" w:lineRule="exact"/>
        <w:ind w:left="20" w:right="20"/>
        <w:jc w:val="both"/>
      </w:pPr>
      <w:r>
        <w:t>Для оформления аттестатов об основном общем образования оформляется сводная ведомость отметок по следующей форме: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70" w:lineRule="exact"/>
        <w:ind w:left="20" w:right="20"/>
        <w:jc w:val="both"/>
      </w:pPr>
      <w:r>
        <w:t>фамилия, имя, отчество (полностью и в строгом соответствии с паспортными данными);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дата рождения выпускника;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наименования учебных предметов и итоговые отметки выпускника по ним;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графа, предназначенная для подписи выпускника.</w:t>
      </w:r>
    </w:p>
    <w:p w:rsidR="00D844CE" w:rsidRDefault="00BC070F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70" w:lineRule="exact"/>
        <w:ind w:left="20" w:right="20"/>
        <w:jc w:val="both"/>
      </w:pPr>
      <w:r>
        <w:t>Для заполнения аттестатов о среднем общем образовании сводная ведомость отметок оформляется по следующей форме: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70" w:lineRule="exact"/>
        <w:ind w:left="20" w:right="20"/>
        <w:jc w:val="both"/>
      </w:pPr>
      <w:r>
        <w:t>фамилия, имя, отчество (полностью и в строгом соответствии с паспортными данными);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дата рождения выпускника;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наименования учебных предметов и итоговые отметки выпускника по ним;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графа, предназначенная для подписи выпускника.</w:t>
      </w:r>
    </w:p>
    <w:p w:rsidR="00D844CE" w:rsidRDefault="00BC070F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70" w:lineRule="exact"/>
        <w:ind w:left="20" w:right="20"/>
        <w:jc w:val="both"/>
      </w:pPr>
      <w:r>
        <w:t>Сводная ведомость заполняется классными руководителями. Ведомость отметок предоставляется каждому выпускнику для изучения и предупреждения неточностей в приведённых сведениях. После просмотра выпускник ставит подпись, если все сведения о нём и отметки по предметам приведены правильно. При выявлении неточностей вносятся исправления.</w:t>
      </w:r>
    </w:p>
    <w:p w:rsidR="00D844CE" w:rsidRDefault="00BC070F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После того, как каждый выпускник просмотрит свои данные и поставит подпись, классный руководитель заверяет подписью сводную ведомость отметок, проставляет дату. Сводная ведомость отметок сдаётся заместителю директора по учебно-воспитательной работе после сдачи последнего экзамена.</w:t>
      </w:r>
    </w:p>
    <w:p w:rsidR="00D844CE" w:rsidRDefault="00BC070F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370" w:lineRule="exact"/>
        <w:ind w:left="20"/>
        <w:jc w:val="both"/>
      </w:pPr>
      <w:r>
        <w:t>Комиссия обязана: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370" w:lineRule="exact"/>
        <w:ind w:left="20" w:right="40"/>
        <w:jc w:val="both"/>
      </w:pPr>
      <w:r>
        <w:t>в течение одного дня произвести сверку сводной ведомости отметок с отметками в классном журнале, личных делах и книге регистрации выданных аттестатов;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370" w:lineRule="exact"/>
        <w:ind w:left="20" w:right="40"/>
        <w:jc w:val="both"/>
      </w:pPr>
      <w:r>
        <w:lastRenderedPageBreak/>
        <w:t>своевременно в установленные сроки принимать решения при обнаружении ошибок или нечёткости написания сведений о выпускнике.</w:t>
      </w:r>
    </w:p>
    <w:p w:rsidR="00D844CE" w:rsidRDefault="00BC070F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Все члены комиссии подписываются в сводной ведомости отметок и возвращают ведомость в учебную часть.</w:t>
      </w:r>
    </w:p>
    <w:p w:rsidR="00D844CE" w:rsidRDefault="00BC070F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370" w:lineRule="exact"/>
        <w:ind w:left="20"/>
        <w:jc w:val="both"/>
      </w:pPr>
      <w:r>
        <w:t>Комиссия имеет право: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70" w:lineRule="exact"/>
        <w:ind w:left="20" w:right="40"/>
        <w:jc w:val="both"/>
      </w:pPr>
      <w:r>
        <w:t>просить классного руководителя переписать сводную ведомость, если она оформлена неаккуратно;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300" w:line="370" w:lineRule="exact"/>
        <w:ind w:left="20"/>
        <w:jc w:val="both"/>
      </w:pPr>
      <w:r>
        <w:t>на создание оптимальных условий для работы.</w:t>
      </w:r>
    </w:p>
    <w:p w:rsidR="00D844CE" w:rsidRDefault="00BC070F">
      <w:pPr>
        <w:pStyle w:val="11"/>
        <w:keepNext/>
        <w:keepLines/>
        <w:shd w:val="clear" w:color="auto" w:fill="auto"/>
        <w:spacing w:before="0" w:after="0"/>
        <w:ind w:left="3740"/>
        <w:jc w:val="left"/>
      </w:pPr>
      <w:bookmarkStart w:id="0" w:name="bookmark3"/>
      <w:r>
        <w:t>3. Ответственность</w:t>
      </w:r>
      <w:bookmarkEnd w:id="0"/>
    </w:p>
    <w:p w:rsidR="00D844CE" w:rsidRDefault="00BC070F">
      <w:pPr>
        <w:pStyle w:val="1"/>
        <w:shd w:val="clear" w:color="auto" w:fill="auto"/>
        <w:spacing w:after="0" w:line="370" w:lineRule="exact"/>
        <w:ind w:left="20"/>
        <w:jc w:val="both"/>
      </w:pPr>
      <w:r>
        <w:t>Комиссия несёт ответственность за: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своевременное устранение ошибок в сводной ведомости отметок;</w:t>
      </w:r>
    </w:p>
    <w:p w:rsidR="00D844CE" w:rsidRDefault="00BC070F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after="300" w:line="370" w:lineRule="exact"/>
        <w:ind w:left="20" w:right="40"/>
        <w:jc w:val="both"/>
      </w:pPr>
      <w:r>
        <w:t>достоверность сведений в сводной ведомости отметок за соответствующую ступень обучения.</w:t>
      </w:r>
    </w:p>
    <w:p w:rsidR="00D844CE" w:rsidRDefault="00BC070F">
      <w:pPr>
        <w:pStyle w:val="11"/>
        <w:keepNext/>
        <w:keepLines/>
        <w:shd w:val="clear" w:color="auto" w:fill="auto"/>
        <w:spacing w:before="0" w:after="0"/>
        <w:ind w:left="20"/>
        <w:jc w:val="both"/>
      </w:pPr>
      <w:bookmarkStart w:id="1" w:name="bookmark4"/>
      <w:r>
        <w:t>4. Оформление деятельности комиссии по сверке отметок при заполнении</w:t>
      </w:r>
      <w:bookmarkEnd w:id="1"/>
    </w:p>
    <w:p w:rsidR="00D844CE" w:rsidRDefault="00BC070F">
      <w:pPr>
        <w:pStyle w:val="11"/>
        <w:keepNext/>
        <w:keepLines/>
        <w:shd w:val="clear" w:color="auto" w:fill="auto"/>
        <w:spacing w:before="0" w:after="0"/>
        <w:ind w:left="4300"/>
        <w:jc w:val="left"/>
      </w:pPr>
      <w:bookmarkStart w:id="2" w:name="bookmark5"/>
      <w:r>
        <w:t>аттестатов</w:t>
      </w:r>
      <w:bookmarkEnd w:id="2"/>
    </w:p>
    <w:p w:rsidR="00D844CE" w:rsidRDefault="00BC070F">
      <w:pPr>
        <w:pStyle w:val="1"/>
        <w:numPr>
          <w:ilvl w:val="0"/>
          <w:numId w:val="5"/>
        </w:numPr>
        <w:shd w:val="clear" w:color="auto" w:fill="auto"/>
        <w:tabs>
          <w:tab w:val="left" w:pos="514"/>
        </w:tabs>
        <w:spacing w:after="0" w:line="370" w:lineRule="exact"/>
        <w:ind w:left="20" w:right="40"/>
        <w:jc w:val="both"/>
      </w:pPr>
      <w:r>
        <w:t>Заседания комиссии по сверке отметок при заполнении аттестатов оформляются протоколом.</w:t>
      </w:r>
    </w:p>
    <w:p w:rsidR="00D844CE" w:rsidRDefault="00BC070F">
      <w:pPr>
        <w:pStyle w:val="1"/>
        <w:numPr>
          <w:ilvl w:val="0"/>
          <w:numId w:val="5"/>
        </w:numPr>
        <w:shd w:val="clear" w:color="auto" w:fill="auto"/>
        <w:tabs>
          <w:tab w:val="left" w:pos="337"/>
        </w:tabs>
        <w:spacing w:after="0" w:line="370" w:lineRule="exact"/>
        <w:ind w:left="20" w:right="40"/>
        <w:jc w:val="both"/>
      </w:pPr>
      <w:r>
        <w:t>Итоги работы комиссии должны быть доведены до сведения педагогического коллектива.</w:t>
      </w:r>
    </w:p>
    <w:p w:rsidR="00D844CE" w:rsidRDefault="00BC070F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370" w:lineRule="exact"/>
        <w:ind w:left="20" w:right="40"/>
        <w:jc w:val="both"/>
      </w:pPr>
      <w:r>
        <w:t>Протоколы заседаний комиссии сдаются вместе со сводными ведомостями выпускных классов заместителю директора по учебно-воспитательной работе.</w:t>
      </w:r>
    </w:p>
    <w:p w:rsidR="00D844CE" w:rsidRDefault="00BC070F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after="0" w:line="370" w:lineRule="exact"/>
        <w:ind w:left="20" w:right="40"/>
        <w:jc w:val="both"/>
      </w:pPr>
      <w:r>
        <w:t>Срок хранения протоколов комиссии - 3 года. Сводная ведомость хранению не подлежит.</w:t>
      </w:r>
    </w:p>
    <w:sectPr w:rsidR="00D844CE" w:rsidSect="00D844CE">
      <w:type w:val="continuous"/>
      <w:pgSz w:w="11905" w:h="16837"/>
      <w:pgMar w:top="1195" w:right="852" w:bottom="1320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CF" w:rsidRDefault="00B82FCF" w:rsidP="00D844CE">
      <w:r>
        <w:separator/>
      </w:r>
    </w:p>
  </w:endnote>
  <w:endnote w:type="continuationSeparator" w:id="1">
    <w:p w:rsidR="00B82FCF" w:rsidRDefault="00B82FCF" w:rsidP="00D8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CF" w:rsidRDefault="00B82FCF"/>
  </w:footnote>
  <w:footnote w:type="continuationSeparator" w:id="1">
    <w:p w:rsidR="00B82FCF" w:rsidRDefault="00B82F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555"/>
    <w:multiLevelType w:val="multilevel"/>
    <w:tmpl w:val="E7D22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F606D"/>
    <w:multiLevelType w:val="multilevel"/>
    <w:tmpl w:val="0B063D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C4A17"/>
    <w:multiLevelType w:val="multilevel"/>
    <w:tmpl w:val="36666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06E3F"/>
    <w:multiLevelType w:val="multilevel"/>
    <w:tmpl w:val="15781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65EF2"/>
    <w:multiLevelType w:val="multilevel"/>
    <w:tmpl w:val="54AE1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44CE"/>
    <w:rsid w:val="00587D26"/>
    <w:rsid w:val="007776B9"/>
    <w:rsid w:val="00B82FCF"/>
    <w:rsid w:val="00BC070F"/>
    <w:rsid w:val="00D510C8"/>
    <w:rsid w:val="00D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4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4C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4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84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D844C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D844CE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87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D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Директор</cp:lastModifiedBy>
  <cp:revision>3</cp:revision>
  <dcterms:created xsi:type="dcterms:W3CDTF">2015-10-08T09:47:00Z</dcterms:created>
  <dcterms:modified xsi:type="dcterms:W3CDTF">2015-10-08T10:21:00Z</dcterms:modified>
</cp:coreProperties>
</file>